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13F6" w14:textId="150B0E4D" w:rsidR="00EE2C2F" w:rsidRDefault="00EE2C2F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「20</w:t>
      </w:r>
      <w:r w:rsidR="000D51A9" w:rsidRPr="00B560EE">
        <w:rPr>
          <w:rFonts w:ascii="微軟正黑體" w:eastAsia="微軟正黑體" w:hAnsi="微軟正黑體" w:hint="eastAsia"/>
          <w:b/>
          <w:sz w:val="26"/>
          <w:szCs w:val="26"/>
        </w:rPr>
        <w:t>2</w:t>
      </w:r>
      <w:r w:rsidR="00F63724">
        <w:rPr>
          <w:rFonts w:ascii="微軟正黑體" w:eastAsia="微軟正黑體" w:hAnsi="微軟正黑體"/>
          <w:b/>
          <w:sz w:val="26"/>
          <w:szCs w:val="26"/>
        </w:rPr>
        <w:t>2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各國（含大陸）低價</w:t>
      </w:r>
      <w:r w:rsidRPr="00B560EE">
        <w:rPr>
          <w:rFonts w:ascii="微軟正黑體" w:eastAsia="微軟正黑體" w:hAnsi="微軟正黑體"/>
          <w:b/>
          <w:sz w:val="26"/>
          <w:szCs w:val="26"/>
        </w:rPr>
        <w:t>貨品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進口對我產業</w:t>
      </w:r>
      <w:r w:rsidRPr="00B560EE">
        <w:rPr>
          <w:rFonts w:ascii="微軟正黑體" w:eastAsia="微軟正黑體" w:hAnsi="微軟正黑體"/>
          <w:b/>
          <w:sz w:val="26"/>
          <w:szCs w:val="26"/>
        </w:rPr>
        <w:t>威脅狀況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」調查表</w:t>
      </w:r>
    </w:p>
    <w:p w14:paraId="6D7287E0" w14:textId="77777777" w:rsidR="005C1701" w:rsidRPr="00B560EE" w:rsidRDefault="005C1701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701" w14:paraId="172B25BC" w14:textId="77777777" w:rsidTr="005C1701">
        <w:tc>
          <w:tcPr>
            <w:tcW w:w="9628" w:type="dxa"/>
          </w:tcPr>
          <w:p w14:paraId="5D701EAB" w14:textId="22547B69" w:rsidR="005C1701" w:rsidRPr="005C1701" w:rsidRDefault="005C1701" w:rsidP="005C1701">
            <w:pPr>
              <w:snapToGrid w:val="0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在美中競爭延燒及新冠</w:t>
            </w:r>
            <w:proofErr w:type="gramStart"/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疫</w:t>
            </w:r>
            <w:proofErr w:type="gramEnd"/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情衝擊各國經濟的影響下，</w:t>
            </w:r>
            <w:r w:rsidR="00F63724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全球供應鏈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持續進行調整；</w:t>
            </w:r>
            <w:r w:rsidR="00F63724">
              <w:rPr>
                <w:rFonts w:ascii="微軟正黑體" w:eastAsia="微軟正黑體" w:hAnsi="微軟正黑體" w:hint="eastAsia"/>
                <w:sz w:val="22"/>
                <w:szCs w:val="22"/>
              </w:rPr>
              <w:t>而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涵蓋人口最多與經濟規模最大的巨型貿易協定</w:t>
            </w:r>
            <w:r w:rsidRPr="005C1701">
              <w:rPr>
                <w:rFonts w:ascii="微軟正黑體" w:eastAsia="微軟正黑體" w:hAnsi="微軟正黑體"/>
                <w:sz w:val="22"/>
                <w:szCs w:val="22"/>
              </w:rPr>
              <w:t>RCEP</w:t>
            </w:r>
            <w:r w:rsidR="00F63724">
              <w:rPr>
                <w:rFonts w:ascii="微軟正黑體" w:eastAsia="微軟正黑體" w:hAnsi="微軟正黑體"/>
                <w:sz w:val="22"/>
                <w:szCs w:val="22"/>
              </w:rPr>
              <w:t>的生效</w:t>
            </w:r>
            <w:r w:rsidR="00F63724">
              <w:rPr>
                <w:rFonts w:ascii="Microsoft JhengHei UI" w:eastAsia="Microsoft JhengHei UI" w:hAnsi="Microsoft JhengHei UI" w:hint="eastAsia"/>
                <w:sz w:val="22"/>
                <w:szCs w:val="22"/>
              </w:rPr>
              <w:t>、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CPTTP吸收新成員，</w:t>
            </w:r>
            <w:r w:rsidR="00F63724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將</w:t>
            </w:r>
            <w:r w:rsidR="00F63724">
              <w:rPr>
                <w:rFonts w:ascii="微軟正黑體" w:eastAsia="微軟正黑體" w:hAnsi="微軟正黑體" w:hint="eastAsia"/>
                <w:sz w:val="22"/>
                <w:szCs w:val="22"/>
              </w:rPr>
              <w:t>使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全球經貿板塊進一步重整。我國因國內市場規模小，必須堅持貿易自由與參與區域經濟整合，以避免在國際貿易競爭中被邊緣化。然而，國內部分產業可能因市場開放，受到某種程度之衝擊，如何協助國內產業因應這些進口衝擊，一直是我政府各相關部門所重視，為充分掌握我產業受衝擊情形，本會每年都會進行此項調查，以彙整業界意見，供政府部門擬定協助產業界因應進口威脅之策略參考。敬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請於3月3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日前</w:t>
            </w:r>
            <w:proofErr w:type="gramStart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惠填此表</w:t>
            </w:r>
            <w:proofErr w:type="gramEnd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，並以E-MAIL或傳真方式擲回本會。謝謝合作！</w:t>
            </w:r>
          </w:p>
          <w:p w14:paraId="62139259" w14:textId="77777777" w:rsidR="005C1701" w:rsidRPr="005C1701" w:rsidRDefault="005C1701" w:rsidP="005C1701">
            <w:pPr>
              <w:snapToGrid w:val="0"/>
              <w:spacing w:line="400" w:lineRule="exact"/>
              <w:ind w:right="643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中華民國全國工業總會</w:t>
            </w:r>
          </w:p>
          <w:p w14:paraId="70FC3932" w14:textId="0B8782F4" w:rsidR="005C1701" w:rsidRPr="005C1701" w:rsidRDefault="005C1701" w:rsidP="005C1701">
            <w:pPr>
              <w:snapToGrid w:val="0"/>
              <w:spacing w:line="400" w:lineRule="exact"/>
              <w:ind w:right="93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國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際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經  貿 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組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 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敬上</w:t>
            </w:r>
          </w:p>
        </w:tc>
      </w:tr>
    </w:tbl>
    <w:p w14:paraId="24093B28" w14:textId="4B181EE1" w:rsidR="00EE2C2F" w:rsidRPr="00B560EE" w:rsidRDefault="00EE2C2F" w:rsidP="00EE2C2F">
      <w:pPr>
        <w:spacing w:beforeLines="50" w:before="180" w:line="400" w:lineRule="exact"/>
        <w:ind w:left="510" w:right="91" w:hanging="51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一、去（20</w:t>
      </w:r>
      <w:r w:rsidR="00FE161D" w:rsidRPr="00B560EE">
        <w:rPr>
          <w:rFonts w:ascii="微軟正黑體" w:eastAsia="微軟正黑體" w:hAnsi="微軟正黑體"/>
          <w:bCs/>
          <w:sz w:val="22"/>
          <w:szCs w:val="22"/>
        </w:rPr>
        <w:t>2</w:t>
      </w:r>
      <w:r w:rsidR="006B293E">
        <w:rPr>
          <w:rFonts w:ascii="微軟正黑體" w:eastAsia="微軟正黑體" w:hAnsi="微軟正黑體"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）年（1-12月）貴公司所經營之產品項目在國內市場上是否曾遭受各國（含大陸）貨品進口所造成之競爭壓力或威脅？</w:t>
      </w:r>
    </w:p>
    <w:p w14:paraId="112F3C22" w14:textId="77777777" w:rsidR="00EE2C2F" w:rsidRPr="00B560EE" w:rsidRDefault="00B05903" w:rsidP="00EE2C2F">
      <w:pPr>
        <w:spacing w:line="400" w:lineRule="exact"/>
        <w:ind w:left="480"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 xml:space="preserve">是       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否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勾否者，請跳答第七題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C22AC95" w14:textId="77777777" w:rsidR="00EE2C2F" w:rsidRPr="00B560EE" w:rsidRDefault="00EE2C2F" w:rsidP="00EE2C2F">
      <w:pPr>
        <w:spacing w:line="400" w:lineRule="exact"/>
        <w:ind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二、貴公司遭受競爭壓力或威脅的來源國？___________</w:t>
      </w:r>
    </w:p>
    <w:p w14:paraId="3943ADDD" w14:textId="77777777" w:rsidR="00EE2C2F" w:rsidRPr="00B560EE" w:rsidRDefault="00EE2C2F" w:rsidP="00EE2C2F">
      <w:pPr>
        <w:spacing w:line="400" w:lineRule="exact"/>
        <w:ind w:right="93" w:firstLineChars="200" w:firstLine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份問卷請填1個國家，歡迎影印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F632443" w14:textId="4406D538" w:rsidR="00635EB3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三、請將遭受上列國家之進口貨品競爭壓力或威脅的產品項目貨名及</w:t>
      </w:r>
      <w:r w:rsidRPr="00773577">
        <w:rPr>
          <w:rFonts w:ascii="微軟正黑體" w:eastAsia="微軟正黑體" w:hAnsi="微軟正黑體" w:hint="eastAsia"/>
          <w:b/>
          <w:sz w:val="22"/>
          <w:szCs w:val="22"/>
          <w:u w:val="single"/>
        </w:rPr>
        <w:t>稅則號列</w:t>
      </w:r>
      <w:r w:rsidR="00B66480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11位碼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End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可上關港貿單一窗口網站</w:t>
      </w:r>
      <w:r w:rsidRPr="004D2218">
        <w:rPr>
          <w:rFonts w:ascii="微軟正黑體" w:eastAsia="微軟正黑體" w:hAnsi="微軟正黑體"/>
          <w:b/>
          <w:sz w:val="22"/>
          <w:szCs w:val="22"/>
          <w:u w:val="single"/>
        </w:rPr>
        <w:t>https://</w:t>
      </w:r>
      <w:proofErr w:type="spellStart"/>
      <w:r w:rsidRPr="004D2218">
        <w:rPr>
          <w:rFonts w:ascii="微軟正黑體" w:eastAsia="微軟正黑體" w:hAnsi="微軟正黑體"/>
          <w:b/>
          <w:sz w:val="22"/>
          <w:szCs w:val="22"/>
          <w:u w:val="single"/>
        </w:rPr>
        <w:t>portal.sw.nat.gov.tw</w:t>
      </w:r>
      <w:proofErr w:type="spellEnd"/>
      <w:r w:rsidRPr="004D2218">
        <w:rPr>
          <w:rFonts w:ascii="微軟正黑體" w:eastAsia="微軟正黑體" w:hAnsi="微軟正黑體"/>
          <w:b/>
          <w:sz w:val="22"/>
          <w:szCs w:val="22"/>
          <w:u w:val="single"/>
        </w:rPr>
        <w:t>/PPL/</w:t>
      </w:r>
      <w:r w:rsidRPr="004D2218">
        <w:rPr>
          <w:rFonts w:ascii="微軟正黑體" w:eastAsia="微軟正黑體" w:hAnsi="微軟正黑體" w:hint="eastAsia"/>
          <w:b/>
          <w:sz w:val="22"/>
          <w:szCs w:val="22"/>
        </w:rPr>
        <w:t>→稅則稅率→</w:t>
      </w:r>
      <w:r w:rsidRPr="004D2218">
        <w:rPr>
          <w:rFonts w:ascii="微軟正黑體" w:eastAsia="微軟正黑體" w:hAnsi="微軟正黑體" w:hint="eastAsia"/>
          <w:b/>
          <w:color w:val="000000"/>
          <w:sz w:val="22"/>
          <w:szCs w:val="22"/>
          <w:shd w:val="clear" w:color="auto" w:fill="FFFFFF"/>
        </w:rPr>
        <w:t>(GC411)稅則稅率綜合查詢作業</w:t>
      </w:r>
      <w:r w:rsidRPr="004D2218">
        <w:rPr>
          <w:rFonts w:ascii="微軟正黑體" w:eastAsia="微軟正黑體" w:hAnsi="微軟正黑體" w:hint="eastAsia"/>
          <w:b/>
          <w:sz w:val="22"/>
          <w:szCs w:val="22"/>
        </w:rPr>
        <w:t>查詢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）</w:t>
      </w:r>
      <w:proofErr w:type="gramEnd"/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填入下表。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填寫之產品需為國內有產製。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0"/>
        <w:gridCol w:w="2354"/>
        <w:gridCol w:w="5658"/>
      </w:tblGrid>
      <w:tr w:rsidR="00635EB3" w:rsidRPr="000F0A8D" w14:paraId="322E05E9" w14:textId="77777777" w:rsidTr="001E18B0">
        <w:tc>
          <w:tcPr>
            <w:tcW w:w="837" w:type="pct"/>
            <w:vAlign w:val="center"/>
          </w:tcPr>
          <w:p w14:paraId="797318EB" w14:textId="77777777" w:rsidR="00635EB3" w:rsidRPr="000F0A8D" w:rsidRDefault="00635EB3" w:rsidP="001E18B0">
            <w:pPr>
              <w:snapToGrid w:val="0"/>
              <w:spacing w:line="40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223" w:type="pct"/>
          </w:tcPr>
          <w:p w14:paraId="4F8FF5DE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海關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>H.S.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號列    </w:t>
            </w:r>
          </w:p>
          <w:p w14:paraId="60D82149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HS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CODE</w:t>
            </w:r>
            <w:r w:rsidRPr="0086258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Pr="0086258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11位碼</w:t>
            </w:r>
          </w:p>
        </w:tc>
        <w:tc>
          <w:tcPr>
            <w:tcW w:w="2940" w:type="pct"/>
          </w:tcPr>
          <w:p w14:paraId="5E81CCFA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在「中華民國輸出入貨品分類表」中</w:t>
            </w:r>
          </w:p>
          <w:p w14:paraId="34A17C65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本產品目前為何種輸入項目</w:t>
            </w:r>
          </w:p>
        </w:tc>
      </w:tr>
      <w:tr w:rsidR="00635EB3" w:rsidRPr="000F0A8D" w14:paraId="4A5A8BD0" w14:textId="77777777" w:rsidTr="001E18B0">
        <w:tc>
          <w:tcPr>
            <w:tcW w:w="837" w:type="pct"/>
            <w:vAlign w:val="center"/>
          </w:tcPr>
          <w:p w14:paraId="2AA57F9B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223" w:type="pct"/>
            <w:vAlign w:val="center"/>
          </w:tcPr>
          <w:p w14:paraId="2A1D2D7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3C66AF29" w14:textId="6C9290BC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6EC5771B" w14:textId="77777777" w:rsidTr="001E18B0">
        <w:tc>
          <w:tcPr>
            <w:tcW w:w="837" w:type="pct"/>
            <w:vAlign w:val="center"/>
          </w:tcPr>
          <w:p w14:paraId="0EB29530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223" w:type="pct"/>
            <w:vAlign w:val="center"/>
          </w:tcPr>
          <w:p w14:paraId="7412181E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75343440" w14:textId="0269C987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7DDBB317" w14:textId="77777777" w:rsidTr="001E18B0">
        <w:tc>
          <w:tcPr>
            <w:tcW w:w="837" w:type="pct"/>
            <w:vAlign w:val="center"/>
          </w:tcPr>
          <w:p w14:paraId="28772A64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223" w:type="pct"/>
            <w:vAlign w:val="center"/>
          </w:tcPr>
          <w:p w14:paraId="7EA2013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281662DE" w14:textId="4DA5B516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</w:tbl>
    <w:p w14:paraId="25DBA236" w14:textId="6793FC10" w:rsidR="00EE2C2F" w:rsidRPr="00B560EE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四、前列遭受進口貨品競爭壓力或威脅之產品項目，主要是以何種方式進入台灣市場？（請填代號）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A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）循正當管道報關進口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B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）走私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C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）自香港或其他地區轉口</w:t>
      </w:r>
    </w:p>
    <w:tbl>
      <w:tblPr>
        <w:tblW w:w="5000" w:type="pct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2339"/>
        <w:gridCol w:w="5627"/>
      </w:tblGrid>
      <w:tr w:rsidR="00EE2C2F" w:rsidRPr="00B560EE" w14:paraId="07D0429A" w14:textId="77777777" w:rsidTr="00635EB3">
        <w:trPr>
          <w:cantSplit/>
          <w:trHeight w:val="514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AAA2F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D299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Cs/>
                <w:snapToGrid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napToGrid w:val="0"/>
                <w:sz w:val="22"/>
                <w:szCs w:val="22"/>
              </w:rPr>
              <w:t>進入台灣方式</w:t>
            </w: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F056F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請詳述進口貨品如何威脅貴公司產品</w:t>
            </w:r>
          </w:p>
        </w:tc>
      </w:tr>
      <w:tr w:rsidR="00EE2C2F" w:rsidRPr="00B560EE" w14:paraId="541894F5" w14:textId="77777777" w:rsidTr="00635EB3">
        <w:trPr>
          <w:cantSplit/>
          <w:trHeight w:val="380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C82A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244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60D4" w14:textId="77777777" w:rsidR="00EE2C2F" w:rsidRPr="00B560EE" w:rsidRDefault="00EE2C2F" w:rsidP="005C1701">
            <w:pPr>
              <w:pStyle w:val="1"/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</w:tr>
      <w:tr w:rsidR="00EE2C2F" w:rsidRPr="00B560EE" w14:paraId="1E2ECAD4" w14:textId="77777777" w:rsidTr="00635EB3">
        <w:trPr>
          <w:cantSplit/>
          <w:trHeight w:val="472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633B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9B4F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D7A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6B53BB" w14:textId="77777777" w:rsidTr="00635EB3">
        <w:trPr>
          <w:cantSplit/>
          <w:trHeight w:val="472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E1C3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B8E8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F33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6F77FC5B" w14:textId="77777777" w:rsidR="00EE2C2F" w:rsidRPr="00B560EE" w:rsidRDefault="00EE2C2F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lastRenderedPageBreak/>
        <w:t>五、前列遭受進口貨品競爭威脅之產品，對於貴公司同類貨物產銷存之影響情形？（請勾選）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014"/>
        <w:gridCol w:w="1020"/>
        <w:gridCol w:w="983"/>
        <w:gridCol w:w="981"/>
        <w:gridCol w:w="983"/>
        <w:gridCol w:w="981"/>
      </w:tblGrid>
      <w:tr w:rsidR="00EE2C2F" w:rsidRPr="00B560EE" w14:paraId="63B81134" w14:textId="77777777" w:rsidTr="004A7E59">
        <w:trPr>
          <w:cantSplit/>
          <w:trHeight w:hRule="exact" w:val="397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91D9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產品中文貨名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D9D" w14:textId="77777777" w:rsidR="00EE2C2F" w:rsidRPr="00B560EE" w:rsidRDefault="00EE2C2F" w:rsidP="00CE361E">
            <w:pPr>
              <w:pStyle w:val="2"/>
              <w:tabs>
                <w:tab w:val="clear" w:pos="5760"/>
                <w:tab w:val="clear" w:pos="8192"/>
              </w:tabs>
              <w:snapToGrid w:val="0"/>
              <w:spacing w:before="0" w:line="240" w:lineRule="auto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產銷存影響程度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56127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無影響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CF9F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以下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CD9E84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5%-10%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7137C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10%-20%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3343F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20%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</w:t>
            </w:r>
            <w:r w:rsidR="000D51A9"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上上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</w:t>
            </w:r>
          </w:p>
        </w:tc>
      </w:tr>
      <w:tr w:rsidR="00EE2C2F" w:rsidRPr="00B560EE" w14:paraId="51FD7971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78DA33" w14:textId="77777777" w:rsidR="00EE2C2F" w:rsidRPr="00B560EE" w:rsidRDefault="00EE2C2F" w:rsidP="00CE361E">
            <w:pPr>
              <w:snapToGrid w:val="0"/>
              <w:spacing w:line="240" w:lineRule="auto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95FD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5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D32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61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FB8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4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986D0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28C96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196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AC0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504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A0A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70C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B3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25DC85D6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9B87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95C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9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F3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F509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ind w:left="50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04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2A1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72D352D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07316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FA51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C7D2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0A244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1F5D7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5065D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5F758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C9CFD9C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DFDD4" w14:textId="77777777" w:rsidR="00EE2C2F" w:rsidRPr="00B560EE" w:rsidRDefault="00EE2C2F" w:rsidP="00CE361E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8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C81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2CB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25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13B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498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8A83CA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BA38A4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C5C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A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E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3FB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BC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A71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D7685E4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BB2F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D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8B8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1B9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C9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25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68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5E3431D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FB530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DB75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5E94F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8588D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DFB16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A52AE3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6B0D2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9663C5C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929C1C" w14:textId="77777777" w:rsidR="00EE2C2F" w:rsidRPr="00B560EE" w:rsidRDefault="00EE2C2F" w:rsidP="00CE361E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994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91C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71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B88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7D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787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A24439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2641B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7DA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1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BA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11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3F8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E5F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236703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1DE2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5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57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5B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C64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31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BC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075E7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CD7C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6FFF82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A9F9D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E372B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5CC9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76E0C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ADC6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4C1159C" w14:textId="77777777" w:rsidR="00EE2C2F" w:rsidRPr="00B560EE" w:rsidRDefault="00EE2C2F" w:rsidP="00CE361E">
      <w:pPr>
        <w:snapToGrid w:val="0"/>
        <w:spacing w:line="40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六、針對前列遭受進口貨品競爭壓力或威脅之產品，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您認為採取何種措施對貴公司最有幫助？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請填代號，可複選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2E66FBF5" w14:textId="77777777" w:rsidR="00EE2C2F" w:rsidRPr="00B560EE" w:rsidRDefault="00EE2C2F" w:rsidP="00CE361E">
      <w:pPr>
        <w:numPr>
          <w:ilvl w:val="0"/>
          <w:numId w:val="1"/>
        </w:numPr>
        <w:snapToGrid w:val="0"/>
        <w:spacing w:line="400" w:lineRule="exact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課徵反傾銷稅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B）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實施進口救濟（防衛）措施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C）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海關加強查驗產地標示</w:t>
      </w:r>
    </w:p>
    <w:p w14:paraId="3FDCAA44" w14:textId="3D38A06F" w:rsidR="00EE2C2F" w:rsidRDefault="00EE2C2F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D）</w:t>
      </w:r>
      <w:r w:rsidR="000D51A9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逐批加強檢驗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E）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>嚴查高價低報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F）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加強海運緝私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（G）設置預警系統監視     （H）</w:t>
      </w:r>
      <w:r w:rsidR="00E66954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其他（請說明）</w:t>
      </w:r>
    </w:p>
    <w:p w14:paraId="11020CE1" w14:textId="27B9F026" w:rsidR="004D2218" w:rsidRPr="00773577" w:rsidRDefault="004D2218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b/>
          <w:bCs/>
          <w:color w:val="FF0000"/>
          <w:sz w:val="22"/>
          <w:szCs w:val="22"/>
          <w:u w:val="single"/>
        </w:rPr>
      </w:pP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(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課徵反傾銷稅與實施進口救濟（防衛）措施須符合之相關法律要件可上工總國際經貿服務網</w:t>
      </w:r>
      <w:r w:rsidRPr="00773577"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  <w:t>https://</w:t>
      </w:r>
      <w:proofErr w:type="spellStart"/>
      <w:r w:rsidRPr="00773577"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  <w:t>wto.cnfi.org.tw</w:t>
      </w:r>
      <w:proofErr w:type="spellEnd"/>
      <w:r w:rsidRPr="00773577"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  <w:t>/</w:t>
      </w: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→貿易救濟→我國貿易救濟法規項下查詢</w:t>
      </w:r>
      <w:r w:rsidRPr="00773577">
        <w:rPr>
          <w:rFonts w:ascii="微軟正黑體" w:eastAsia="微軟正黑體" w:hAnsi="微軟正黑體"/>
          <w:b/>
          <w:bCs/>
          <w:color w:val="FF0000"/>
          <w:sz w:val="22"/>
          <w:szCs w:val="22"/>
          <w:u w:val="single"/>
        </w:rPr>
        <w:t>)</w:t>
      </w:r>
    </w:p>
    <w:tbl>
      <w:tblPr>
        <w:tblW w:w="4996" w:type="pct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028"/>
      </w:tblGrid>
      <w:tr w:rsidR="00EE2C2F" w:rsidRPr="00B560EE" w14:paraId="148B806D" w14:textId="77777777" w:rsidTr="004A7E59">
        <w:trPr>
          <w:cantSplit/>
          <w:trHeight w:val="379"/>
        </w:trPr>
        <w:tc>
          <w:tcPr>
            <w:tcW w:w="1345" w:type="pct"/>
            <w:vAlign w:val="center"/>
          </w:tcPr>
          <w:p w14:paraId="0F7CB864" w14:textId="77777777" w:rsidR="00EE2C2F" w:rsidRPr="00B560EE" w:rsidRDefault="00EE2C2F" w:rsidP="004D2218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3EBA84F5" w14:textId="77777777" w:rsidR="00EE2C2F" w:rsidRPr="00B560EE" w:rsidRDefault="00EE2C2F" w:rsidP="004D2218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建議採取之</w:t>
            </w:r>
            <w:r w:rsidRPr="00B560EE">
              <w:rPr>
                <w:rFonts w:ascii="微軟正黑體" w:eastAsia="微軟正黑體" w:hAnsi="微軟正黑體" w:hint="eastAsia"/>
                <w:sz w:val="22"/>
                <w:szCs w:val="22"/>
              </w:rPr>
              <w:t>措施</w:t>
            </w:r>
          </w:p>
        </w:tc>
      </w:tr>
      <w:tr w:rsidR="00EE2C2F" w:rsidRPr="00B560EE" w14:paraId="182117DC" w14:textId="77777777" w:rsidTr="004A7E59">
        <w:trPr>
          <w:cantSplit/>
          <w:trHeight w:val="429"/>
        </w:trPr>
        <w:tc>
          <w:tcPr>
            <w:tcW w:w="1345" w:type="pct"/>
            <w:vAlign w:val="center"/>
          </w:tcPr>
          <w:p w14:paraId="46CA8BC5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6360EAEB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D2383A" w14:textId="77777777" w:rsidTr="004A7E59">
        <w:trPr>
          <w:cantSplit/>
          <w:trHeight w:val="472"/>
        </w:trPr>
        <w:tc>
          <w:tcPr>
            <w:tcW w:w="1345" w:type="pct"/>
            <w:vAlign w:val="center"/>
          </w:tcPr>
          <w:p w14:paraId="489D0845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53257E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38BE5219" w14:textId="77777777" w:rsidTr="004A7E59">
        <w:trPr>
          <w:cantSplit/>
          <w:trHeight w:val="446"/>
        </w:trPr>
        <w:tc>
          <w:tcPr>
            <w:tcW w:w="1345" w:type="pct"/>
            <w:vAlign w:val="center"/>
          </w:tcPr>
          <w:p w14:paraId="4EC3E0A9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8E9A32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8604C11" w14:textId="77777777" w:rsidR="00B332B4" w:rsidRPr="00B560EE" w:rsidRDefault="00EE2C2F">
      <w:pPr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七、基本資料：</w:t>
      </w:r>
    </w:p>
    <w:p w14:paraId="215310DA" w14:textId="77777777" w:rsidR="0032512D" w:rsidRPr="00B560EE" w:rsidRDefault="0032512D" w:rsidP="0032512D">
      <w:pPr>
        <w:rPr>
          <w:rFonts w:ascii="微軟正黑體" w:eastAsia="微軟正黑體" w:hAnsi="微軟正黑體"/>
          <w:sz w:val="22"/>
          <w:szCs w:val="22"/>
          <w:u w:val="single"/>
        </w:rPr>
      </w:pPr>
    </w:p>
    <w:tbl>
      <w:tblPr>
        <w:tblW w:w="967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5"/>
        <w:gridCol w:w="4733"/>
      </w:tblGrid>
      <w:tr w:rsidR="0032512D" w:rsidRPr="00B560EE" w14:paraId="62931E2A" w14:textId="77777777" w:rsidTr="0032512D">
        <w:tc>
          <w:tcPr>
            <w:tcW w:w="4945" w:type="dxa"/>
            <w:hideMark/>
          </w:tcPr>
          <w:p w14:paraId="0ABA4B99" w14:textId="77777777" w:rsidR="0032512D" w:rsidRPr="00B560EE" w:rsidRDefault="0032512D" w:rsidP="00B05903">
            <w:pPr>
              <w:snapToGrid w:val="0"/>
              <w:spacing w:beforeLines="15" w:before="54" w:line="340" w:lineRule="exact"/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貴公司名稱：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</w:t>
            </w:r>
          </w:p>
          <w:p w14:paraId="27F2DC3D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填寫人：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  <w:p w14:paraId="2AF7D7B8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電  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4733" w:type="dxa"/>
            <w:hideMark/>
          </w:tcPr>
          <w:p w14:paraId="011B733B" w14:textId="6EA63CAB" w:rsidR="0032512D" w:rsidRPr="00B560EE" w:rsidRDefault="0032512D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貴公司所屬</w:t>
            </w:r>
            <w:r w:rsidR="00B6648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產業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公會：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</w:t>
            </w:r>
          </w:p>
          <w:p w14:paraId="1520598E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pacing w:val="30"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</w:rPr>
              <w:t>Email：</w:t>
            </w: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  <w:u w:val="single"/>
              </w:rPr>
              <w:t xml:space="preserve">                   </w:t>
            </w:r>
          </w:p>
          <w:p w14:paraId="15185C21" w14:textId="51C955A3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傳  真：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</w:t>
            </w:r>
            <w:r w:rsidR="00B66480"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40F90DFB" w14:textId="77777777" w:rsidR="00CE361E" w:rsidRPr="00B560EE" w:rsidRDefault="00CE361E" w:rsidP="00B05903">
      <w:pPr>
        <w:snapToGrid w:val="0"/>
        <w:spacing w:beforeLines="15" w:before="54" w:line="340" w:lineRule="exact"/>
        <w:ind w:right="113"/>
        <w:rPr>
          <w:rFonts w:ascii="微軟正黑體" w:eastAsia="微軟正黑體" w:hAnsi="微軟正黑體"/>
          <w:bCs/>
          <w:sz w:val="22"/>
          <w:szCs w:val="22"/>
        </w:rPr>
      </w:pPr>
    </w:p>
    <w:p w14:paraId="2D9A3ABD" w14:textId="77777777" w:rsidR="0032512D" w:rsidRPr="00B560EE" w:rsidRDefault="0032512D" w:rsidP="00B05903">
      <w:pPr>
        <w:snapToGrid w:val="0"/>
        <w:spacing w:beforeLines="15" w:before="54" w:line="340" w:lineRule="exact"/>
        <w:ind w:right="113"/>
        <w:rPr>
          <w:rFonts w:ascii="微軟正黑體" w:eastAsia="微軟正黑體" w:hAnsi="微軟正黑體"/>
          <w:bCs/>
          <w:sz w:val="22"/>
          <w:szCs w:val="22"/>
          <w:u w:val="single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本案連絡人：詹雅雯</w:t>
      </w:r>
    </w:p>
    <w:p w14:paraId="10CC355C" w14:textId="77777777" w:rsidR="0032512D" w:rsidRPr="00B560EE" w:rsidRDefault="0032512D" w:rsidP="0032512D">
      <w:pPr>
        <w:snapToGrid w:val="0"/>
        <w:spacing w:line="300" w:lineRule="exact"/>
        <w:ind w:right="113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TEL：(02)2703-3500 EXT.197      FAX：(02)2754-2895      Email：ywchan@cnfi.org.tw</w:t>
      </w:r>
    </w:p>
    <w:sectPr w:rsidR="0032512D" w:rsidRPr="00B560EE" w:rsidSect="000E585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5E51" w14:textId="77777777" w:rsidR="000B0992" w:rsidRDefault="000B0992">
      <w:pPr>
        <w:spacing w:line="240" w:lineRule="auto"/>
      </w:pPr>
      <w:r>
        <w:separator/>
      </w:r>
    </w:p>
  </w:endnote>
  <w:endnote w:type="continuationSeparator" w:id="0">
    <w:p w14:paraId="4C547F36" w14:textId="77777777" w:rsidR="000B0992" w:rsidRDefault="000B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672E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40297" w14:textId="77777777" w:rsidR="0032512D" w:rsidRDefault="00325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E6F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2-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12C49EB" w14:textId="77777777" w:rsidR="0032512D" w:rsidRDefault="0032512D">
    <w:pPr>
      <w:pStyle w:val="a6"/>
      <w:tabs>
        <w:tab w:val="clear" w:pos="4153"/>
        <w:tab w:val="clear" w:pos="8306"/>
        <w:tab w:val="center" w:pos="4535"/>
        <w:tab w:val="right" w:pos="89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A0FC" w14:textId="77777777" w:rsidR="000B0992" w:rsidRDefault="000B0992">
      <w:pPr>
        <w:spacing w:line="240" w:lineRule="auto"/>
      </w:pPr>
      <w:r>
        <w:separator/>
      </w:r>
    </w:p>
  </w:footnote>
  <w:footnote w:type="continuationSeparator" w:id="0">
    <w:p w14:paraId="1FC86B98" w14:textId="77777777" w:rsidR="000B0992" w:rsidRDefault="000B0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594"/>
    <w:multiLevelType w:val="hybridMultilevel"/>
    <w:tmpl w:val="D43A60E6"/>
    <w:lvl w:ilvl="0" w:tplc="D640DCBC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F"/>
    <w:rsid w:val="00033829"/>
    <w:rsid w:val="00060300"/>
    <w:rsid w:val="000A1C73"/>
    <w:rsid w:val="000A3037"/>
    <w:rsid w:val="000B0992"/>
    <w:rsid w:val="000D51A9"/>
    <w:rsid w:val="000E5853"/>
    <w:rsid w:val="001F7094"/>
    <w:rsid w:val="00284318"/>
    <w:rsid w:val="0032512D"/>
    <w:rsid w:val="00342F64"/>
    <w:rsid w:val="00344620"/>
    <w:rsid w:val="003465B8"/>
    <w:rsid w:val="00384870"/>
    <w:rsid w:val="004038C0"/>
    <w:rsid w:val="00462223"/>
    <w:rsid w:val="0047275B"/>
    <w:rsid w:val="004A2904"/>
    <w:rsid w:val="004A44E8"/>
    <w:rsid w:val="004C6E7C"/>
    <w:rsid w:val="004D2218"/>
    <w:rsid w:val="00542C1C"/>
    <w:rsid w:val="0056434A"/>
    <w:rsid w:val="0057399A"/>
    <w:rsid w:val="005C1701"/>
    <w:rsid w:val="00632663"/>
    <w:rsid w:val="00635EB3"/>
    <w:rsid w:val="00643E4D"/>
    <w:rsid w:val="006838F1"/>
    <w:rsid w:val="006B293E"/>
    <w:rsid w:val="00704BE9"/>
    <w:rsid w:val="00773577"/>
    <w:rsid w:val="007838AC"/>
    <w:rsid w:val="007F3C86"/>
    <w:rsid w:val="00817567"/>
    <w:rsid w:val="00862585"/>
    <w:rsid w:val="008816CF"/>
    <w:rsid w:val="008C5D6F"/>
    <w:rsid w:val="008E2182"/>
    <w:rsid w:val="009039AD"/>
    <w:rsid w:val="009136C9"/>
    <w:rsid w:val="00931B3B"/>
    <w:rsid w:val="00967557"/>
    <w:rsid w:val="0097603D"/>
    <w:rsid w:val="009B5654"/>
    <w:rsid w:val="009E1EB4"/>
    <w:rsid w:val="00A50F7F"/>
    <w:rsid w:val="00AA2770"/>
    <w:rsid w:val="00AF12E0"/>
    <w:rsid w:val="00B05903"/>
    <w:rsid w:val="00B332B4"/>
    <w:rsid w:val="00B560EE"/>
    <w:rsid w:val="00B66480"/>
    <w:rsid w:val="00B905D2"/>
    <w:rsid w:val="00B95041"/>
    <w:rsid w:val="00BA634F"/>
    <w:rsid w:val="00BC14AE"/>
    <w:rsid w:val="00C82421"/>
    <w:rsid w:val="00CC0A92"/>
    <w:rsid w:val="00CE361E"/>
    <w:rsid w:val="00D01C4C"/>
    <w:rsid w:val="00D26324"/>
    <w:rsid w:val="00D3585A"/>
    <w:rsid w:val="00D66F85"/>
    <w:rsid w:val="00DA6988"/>
    <w:rsid w:val="00DB3A02"/>
    <w:rsid w:val="00E05A3E"/>
    <w:rsid w:val="00E66954"/>
    <w:rsid w:val="00EE2C2F"/>
    <w:rsid w:val="00EE766E"/>
    <w:rsid w:val="00EF35BF"/>
    <w:rsid w:val="00F04A87"/>
    <w:rsid w:val="00F63724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C151B"/>
  <w15:chartTrackingRefBased/>
  <w15:docId w15:val="{63417F44-055B-4EF1-90BA-7C86468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C2F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2"/>
    <w:basedOn w:val="a"/>
    <w:rsid w:val="00EE2C2F"/>
    <w:pPr>
      <w:tabs>
        <w:tab w:val="left" w:pos="5760"/>
        <w:tab w:val="left" w:pos="8192"/>
      </w:tabs>
      <w:spacing w:before="360" w:line="240" w:lineRule="exact"/>
      <w:jc w:val="center"/>
    </w:pPr>
    <w:rPr>
      <w:spacing w:val="32"/>
    </w:rPr>
  </w:style>
  <w:style w:type="paragraph" w:customStyle="1" w:styleId="1">
    <w:name w:val="表格1"/>
    <w:basedOn w:val="a"/>
    <w:rsid w:val="00EE2C2F"/>
    <w:pPr>
      <w:spacing w:before="120" w:after="120"/>
    </w:pPr>
    <w:rPr>
      <w:spacing w:val="32"/>
    </w:rPr>
  </w:style>
  <w:style w:type="paragraph" w:styleId="a3">
    <w:name w:val="Body Text"/>
    <w:basedOn w:val="a"/>
    <w:link w:val="a4"/>
    <w:rsid w:val="00EE2C2F"/>
    <w:pPr>
      <w:spacing w:line="400" w:lineRule="exact"/>
      <w:ind w:right="93"/>
    </w:pPr>
    <w:rPr>
      <w:rFonts w:ascii="新細明體" w:eastAsia="新細明體"/>
      <w:b/>
    </w:rPr>
  </w:style>
  <w:style w:type="character" w:customStyle="1" w:styleId="a4">
    <w:name w:val="本文 字元"/>
    <w:basedOn w:val="a0"/>
    <w:link w:val="a3"/>
    <w:rsid w:val="00EE2C2F"/>
    <w:rPr>
      <w:rFonts w:ascii="新細明體" w:eastAsia="新細明體" w:hAnsi="Times New Roman" w:cs="Times New Roman"/>
      <w:b/>
      <w:kern w:val="0"/>
      <w:szCs w:val="20"/>
    </w:rPr>
  </w:style>
  <w:style w:type="character" w:styleId="a5">
    <w:name w:val="Hyperlink"/>
    <w:rsid w:val="00EE2C2F"/>
    <w:rPr>
      <w:color w:val="0000FF"/>
      <w:u w:val="single"/>
    </w:rPr>
  </w:style>
  <w:style w:type="paragraph" w:styleId="a6">
    <w:name w:val="footer"/>
    <w:basedOn w:val="a"/>
    <w:link w:val="a7"/>
    <w:rsid w:val="0032512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7">
    <w:name w:val="頁尾 字元"/>
    <w:basedOn w:val="a0"/>
    <w:link w:val="a6"/>
    <w:rsid w:val="0032512D"/>
    <w:rPr>
      <w:rFonts w:ascii="Times New Roman" w:eastAsia="細明體" w:hAnsi="Times New Roman" w:cs="Times New Roman"/>
      <w:kern w:val="0"/>
      <w:sz w:val="16"/>
      <w:szCs w:val="20"/>
    </w:rPr>
  </w:style>
  <w:style w:type="character" w:styleId="a8">
    <w:name w:val="page number"/>
    <w:basedOn w:val="a0"/>
    <w:rsid w:val="0032512D"/>
  </w:style>
  <w:style w:type="paragraph" w:styleId="a9">
    <w:name w:val="header"/>
    <w:basedOn w:val="a"/>
    <w:link w:val="aa"/>
    <w:uiPriority w:val="99"/>
    <w:unhideWhenUsed/>
    <w:rsid w:val="00B05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05903"/>
    <w:rPr>
      <w:rFonts w:ascii="Times New Roman" w:eastAsia="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5C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詹雅雯</dc:creator>
  <cp:keywords/>
  <dc:description/>
  <cp:lastModifiedBy>詹雅雯</cp:lastModifiedBy>
  <cp:revision>12</cp:revision>
  <cp:lastPrinted>2020-02-10T06:17:00Z</cp:lastPrinted>
  <dcterms:created xsi:type="dcterms:W3CDTF">2022-01-07T05:49:00Z</dcterms:created>
  <dcterms:modified xsi:type="dcterms:W3CDTF">2022-02-16T06:57:00Z</dcterms:modified>
</cp:coreProperties>
</file>